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C07" w:rsidRPr="00C732CA" w:rsidRDefault="00F23C07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732CA">
        <w:rPr>
          <w:b/>
          <w:bCs/>
          <w:sz w:val="28"/>
          <w:szCs w:val="28"/>
        </w:rPr>
        <w:t xml:space="preserve">Obecní úřad Střítež nad Ludinou </w:t>
      </w:r>
    </w:p>
    <w:p w:rsidR="00F23C07" w:rsidRPr="00C732CA" w:rsidRDefault="00F23C07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28"/>
          <w:szCs w:val="28"/>
        </w:rPr>
      </w:pPr>
      <w:r w:rsidRPr="00C732CA">
        <w:rPr>
          <w:b/>
          <w:bCs/>
          <w:sz w:val="28"/>
          <w:szCs w:val="28"/>
        </w:rPr>
        <w:t>Správce místního poplatku</w:t>
      </w:r>
    </w:p>
    <w:p w:rsidR="00B3464E" w:rsidRPr="00A533E2" w:rsidRDefault="00F23C07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16"/>
          <w:szCs w:val="16"/>
        </w:rPr>
      </w:pPr>
      <w:r w:rsidRPr="00C732CA">
        <w:rPr>
          <w:sz w:val="28"/>
          <w:szCs w:val="28"/>
        </w:rPr>
        <w:t>Střítež nad Ludinou čp. 122</w:t>
      </w:r>
      <w:r>
        <w:rPr>
          <w:sz w:val="28"/>
          <w:szCs w:val="28"/>
        </w:rPr>
        <w:t xml:space="preserve">, </w:t>
      </w:r>
      <w:r w:rsidRPr="00C732CA">
        <w:rPr>
          <w:sz w:val="28"/>
          <w:szCs w:val="28"/>
        </w:rPr>
        <w:t>753 63 Střítež nad Ludinou</w:t>
      </w:r>
    </w:p>
    <w:p w:rsidR="009A27D7" w:rsidRPr="009A27D7" w:rsidRDefault="009A27D7" w:rsidP="00B3464E">
      <w:pPr>
        <w:jc w:val="center"/>
        <w:rPr>
          <w:b/>
          <w:sz w:val="16"/>
          <w:szCs w:val="16"/>
          <w:u w:val="single"/>
        </w:rPr>
      </w:pPr>
    </w:p>
    <w:p w:rsidR="00B3464E" w:rsidRDefault="00B3464E" w:rsidP="00B3464E">
      <w:pPr>
        <w:jc w:val="center"/>
        <w:rPr>
          <w:b/>
          <w:sz w:val="40"/>
          <w:szCs w:val="40"/>
          <w:u w:val="single"/>
        </w:rPr>
      </w:pPr>
      <w:r w:rsidRPr="00B3464E">
        <w:rPr>
          <w:b/>
          <w:sz w:val="40"/>
          <w:szCs w:val="40"/>
          <w:u w:val="single"/>
        </w:rPr>
        <w:t>Přiznání k místnímu poplatku ze psů</w:t>
      </w:r>
    </w:p>
    <w:p w:rsidR="009A27D7" w:rsidRDefault="009A27D7" w:rsidP="00F23C07">
      <w:pPr>
        <w:pStyle w:val="Default"/>
        <w:rPr>
          <w:b/>
          <w:bCs/>
        </w:rPr>
      </w:pPr>
    </w:p>
    <w:p w:rsidR="00F23C07" w:rsidRPr="00095FCF" w:rsidRDefault="00F23C07" w:rsidP="00F23C07">
      <w:pPr>
        <w:pStyle w:val="Default"/>
      </w:pPr>
      <w:r>
        <w:rPr>
          <w:b/>
          <w:bCs/>
        </w:rPr>
        <w:t>Údaje o plátci</w:t>
      </w:r>
      <w:r w:rsidRPr="00095FCF">
        <w:rPr>
          <w:b/>
          <w:bCs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8"/>
        <w:gridCol w:w="1574"/>
        <w:gridCol w:w="567"/>
        <w:gridCol w:w="621"/>
        <w:gridCol w:w="670"/>
        <w:gridCol w:w="1084"/>
        <w:gridCol w:w="3544"/>
      </w:tblGrid>
      <w:tr w:rsidR="00F23C07" w:rsidRPr="00095FCF" w:rsidTr="00F23C07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  <w:r w:rsidRPr="00095FCF">
              <w:t>Jméno a příjmení</w:t>
            </w:r>
            <w:r>
              <w:t xml:space="preserve"> vlastníka psa</w:t>
            </w:r>
            <w:r w:rsidRPr="00095FCF">
              <w:t xml:space="preserve">: 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</w:p>
        </w:tc>
      </w:tr>
      <w:tr w:rsidR="00F23C07" w:rsidRPr="00095FCF" w:rsidTr="00F23C07">
        <w:tc>
          <w:tcPr>
            <w:tcW w:w="3369" w:type="dxa"/>
            <w:gridSpan w:val="3"/>
            <w:tcBorders>
              <w:righ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  <w:r w:rsidRPr="00095FCF">
              <w:t xml:space="preserve">Rodné číslo/datum nar.: </w:t>
            </w:r>
          </w:p>
        </w:tc>
        <w:tc>
          <w:tcPr>
            <w:tcW w:w="5919" w:type="dxa"/>
            <w:gridSpan w:val="4"/>
            <w:tcBorders>
              <w:lef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</w:p>
        </w:tc>
      </w:tr>
      <w:tr w:rsidR="00F23C07" w:rsidRPr="00095FCF" w:rsidTr="00F23C07">
        <w:tc>
          <w:tcPr>
            <w:tcW w:w="1228" w:type="dxa"/>
          </w:tcPr>
          <w:p w:rsidR="00F23C07" w:rsidRPr="00095FCF" w:rsidRDefault="00F23C07" w:rsidP="00B07FCC">
            <w:pPr>
              <w:pStyle w:val="Default"/>
            </w:pPr>
            <w:r w:rsidRPr="00095FCF">
              <w:t>Telefon:</w:t>
            </w:r>
          </w:p>
        </w:tc>
        <w:tc>
          <w:tcPr>
            <w:tcW w:w="3432" w:type="dxa"/>
            <w:gridSpan w:val="4"/>
          </w:tcPr>
          <w:p w:rsidR="00F23C07" w:rsidRPr="00095FCF" w:rsidRDefault="00F23C07" w:rsidP="00B07FCC">
            <w:pPr>
              <w:pStyle w:val="Default"/>
            </w:pPr>
          </w:p>
        </w:tc>
        <w:tc>
          <w:tcPr>
            <w:tcW w:w="1084" w:type="dxa"/>
          </w:tcPr>
          <w:p w:rsidR="00F23C07" w:rsidRPr="00095FCF" w:rsidRDefault="00F23C07" w:rsidP="00B07FCC">
            <w:pPr>
              <w:pStyle w:val="Default"/>
            </w:pPr>
            <w:r w:rsidRPr="00095FCF">
              <w:t>e-mail:</w:t>
            </w:r>
          </w:p>
        </w:tc>
        <w:tc>
          <w:tcPr>
            <w:tcW w:w="3544" w:type="dxa"/>
          </w:tcPr>
          <w:p w:rsidR="00F23C07" w:rsidRPr="00095FCF" w:rsidRDefault="00F23C07" w:rsidP="00B07FCC">
            <w:pPr>
              <w:pStyle w:val="Default"/>
            </w:pPr>
          </w:p>
        </w:tc>
      </w:tr>
      <w:tr w:rsidR="00F23C07" w:rsidRPr="00095FCF" w:rsidTr="00F23C07">
        <w:tc>
          <w:tcPr>
            <w:tcW w:w="2802" w:type="dxa"/>
            <w:gridSpan w:val="2"/>
            <w:tcBorders>
              <w:righ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  <w:r w:rsidRPr="00095FCF">
              <w:t>Adresa trvalého pobytu:</w:t>
            </w:r>
          </w:p>
        </w:tc>
        <w:tc>
          <w:tcPr>
            <w:tcW w:w="6486" w:type="dxa"/>
            <w:gridSpan w:val="5"/>
            <w:tcBorders>
              <w:lef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</w:p>
        </w:tc>
      </w:tr>
      <w:tr w:rsidR="00F23C07" w:rsidRPr="00095FCF" w:rsidTr="00F23C07">
        <w:tc>
          <w:tcPr>
            <w:tcW w:w="3990" w:type="dxa"/>
            <w:gridSpan w:val="4"/>
            <w:tcBorders>
              <w:righ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  <w:r>
              <w:t xml:space="preserve">K trvalému pobytu v obci přihlášen </w:t>
            </w:r>
            <w:proofErr w:type="gramStart"/>
            <w:r>
              <w:t>od</w:t>
            </w:r>
            <w:proofErr w:type="gramEnd"/>
            <w:r>
              <w:t>:</w:t>
            </w:r>
          </w:p>
        </w:tc>
        <w:tc>
          <w:tcPr>
            <w:tcW w:w="5298" w:type="dxa"/>
            <w:gridSpan w:val="3"/>
            <w:tcBorders>
              <w:left w:val="single" w:sz="4" w:space="0" w:color="auto"/>
            </w:tcBorders>
          </w:tcPr>
          <w:p w:rsidR="00F23C07" w:rsidRPr="00095FCF" w:rsidRDefault="00F23C07" w:rsidP="00B07FCC">
            <w:pPr>
              <w:pStyle w:val="Default"/>
            </w:pPr>
          </w:p>
        </w:tc>
      </w:tr>
    </w:tbl>
    <w:p w:rsidR="00B3464E" w:rsidRPr="00A533E2" w:rsidRDefault="00B3464E" w:rsidP="00B3464E">
      <w:pPr>
        <w:jc w:val="both"/>
        <w:rPr>
          <w:sz w:val="16"/>
          <w:szCs w:val="16"/>
        </w:rPr>
      </w:pPr>
    </w:p>
    <w:p w:rsidR="00B3464E" w:rsidRDefault="00B3464E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 w:rsidRPr="00A533E2">
        <w:rPr>
          <w:b/>
        </w:rPr>
        <w:t>Poživatelé invalidního, starobního a vdovského důchodu</w:t>
      </w:r>
      <w:r>
        <w:t xml:space="preserve">: </w:t>
      </w:r>
    </w:p>
    <w:p w:rsidR="00B3464E" w:rsidRPr="00A533E2" w:rsidRDefault="00B3464E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</w:rPr>
      </w:pPr>
    </w:p>
    <w:p w:rsidR="00B3464E" w:rsidRDefault="00B3464E" w:rsidP="00F23C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t>Druh důchodu:………………………………</w:t>
      </w:r>
      <w:proofErr w:type="gramStart"/>
      <w:r>
        <w:t>….. od</w:t>
      </w:r>
      <w:proofErr w:type="gramEnd"/>
      <w:r>
        <w:t xml:space="preserve"> roku: …………………………………….</w:t>
      </w:r>
    </w:p>
    <w:p w:rsidR="00B3464E" w:rsidRDefault="00B3464E" w:rsidP="00B3464E">
      <w:pPr>
        <w:jc w:val="center"/>
        <w:rPr>
          <w:b/>
        </w:rPr>
      </w:pPr>
      <w:r>
        <w:rPr>
          <w:b/>
        </w:rPr>
        <w:t>Údaje o psech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16"/>
        <w:gridCol w:w="1316"/>
        <w:gridCol w:w="1316"/>
        <w:gridCol w:w="1316"/>
        <w:gridCol w:w="1316"/>
        <w:gridCol w:w="1316"/>
        <w:gridCol w:w="1316"/>
      </w:tblGrid>
      <w:tr w:rsidR="00B3464E" w:rsidRPr="00B07FCC" w:rsidTr="00B07FCC"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Plemeno psa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 xml:space="preserve">Pohlaví </w:t>
            </w:r>
          </w:p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Pes/fena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Stáří psa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Od kdy je pes držen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Evidenční číslo známky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Roční sazba poplatku</w:t>
            </w:r>
          </w:p>
        </w:tc>
        <w:tc>
          <w:tcPr>
            <w:tcW w:w="1316" w:type="dxa"/>
          </w:tcPr>
          <w:p w:rsidR="00B3464E" w:rsidRPr="00B07FCC" w:rsidRDefault="00B3464E" w:rsidP="00B07FCC">
            <w:pPr>
              <w:jc w:val="both"/>
              <w:rPr>
                <w:b/>
                <w:sz w:val="20"/>
                <w:szCs w:val="20"/>
              </w:rPr>
            </w:pPr>
            <w:r w:rsidRPr="00B07FCC">
              <w:rPr>
                <w:b/>
                <w:sz w:val="20"/>
                <w:szCs w:val="20"/>
              </w:rPr>
              <w:t>Poplatková povinnost od data</w:t>
            </w:r>
          </w:p>
        </w:tc>
      </w:tr>
      <w:tr w:rsidR="00B3464E" w:rsidTr="00B07FCC"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</w:tr>
      <w:tr w:rsidR="00B3464E" w:rsidTr="00B07FCC"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</w:tr>
      <w:tr w:rsidR="009A27D7" w:rsidTr="00B07FCC"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</w:tr>
      <w:tr w:rsidR="009A27D7" w:rsidTr="00B07FCC"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  <w:tc>
          <w:tcPr>
            <w:tcW w:w="1316" w:type="dxa"/>
          </w:tcPr>
          <w:p w:rsidR="009A27D7" w:rsidRDefault="009A27D7" w:rsidP="00B07FCC">
            <w:pPr>
              <w:jc w:val="both"/>
            </w:pPr>
          </w:p>
        </w:tc>
      </w:tr>
      <w:tr w:rsidR="00B3464E" w:rsidTr="00B07FCC"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  <w:tc>
          <w:tcPr>
            <w:tcW w:w="1316" w:type="dxa"/>
          </w:tcPr>
          <w:p w:rsidR="00B3464E" w:rsidRDefault="00B3464E" w:rsidP="00B07FCC">
            <w:pPr>
              <w:jc w:val="both"/>
            </w:pPr>
          </w:p>
        </w:tc>
      </w:tr>
    </w:tbl>
    <w:p w:rsidR="00B3464E" w:rsidRDefault="00B3464E" w:rsidP="00B3464E">
      <w:pPr>
        <w:jc w:val="center"/>
        <w:rPr>
          <w:b/>
        </w:rPr>
      </w:pPr>
      <w:r>
        <w:rPr>
          <w:b/>
        </w:rPr>
        <w:t>Úlevy a osvobození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12"/>
      </w:tblGrid>
      <w:tr w:rsidR="00B3464E" w:rsidRPr="00884D20" w:rsidTr="00B07FCC">
        <w:tc>
          <w:tcPr>
            <w:tcW w:w="9212" w:type="dxa"/>
          </w:tcPr>
          <w:p w:rsidR="00B3464E" w:rsidRPr="00884D20" w:rsidRDefault="00F23C07" w:rsidP="00B3464E">
            <w:r>
              <w:t>Je držitelem průkazu ZTP/P podle zvláštního právního předpisu</w:t>
            </w:r>
            <w:r w:rsidR="00B3464E" w:rsidRPr="00884D20">
              <w:t xml:space="preserve"> </w:t>
            </w:r>
          </w:p>
        </w:tc>
      </w:tr>
      <w:tr w:rsidR="00B3464E" w:rsidRPr="00B07FCC" w:rsidTr="00B07FCC">
        <w:tc>
          <w:tcPr>
            <w:tcW w:w="9212" w:type="dxa"/>
          </w:tcPr>
          <w:p w:rsidR="00B3464E" w:rsidRPr="00B3464E" w:rsidRDefault="0049775F" w:rsidP="00F23C07">
            <w:r>
              <w:t>Osoba provádějící výcvik p</w:t>
            </w:r>
            <w:r w:rsidR="00F23C07">
              <w:t>sů určených k doprovodu těchto osob</w:t>
            </w:r>
          </w:p>
        </w:tc>
      </w:tr>
      <w:tr w:rsidR="00B3464E" w:rsidRPr="00B07FCC" w:rsidTr="00B07FCC">
        <w:tc>
          <w:tcPr>
            <w:tcW w:w="9212" w:type="dxa"/>
          </w:tcPr>
          <w:p w:rsidR="00B3464E" w:rsidRPr="00884D20" w:rsidRDefault="00F23C07" w:rsidP="00884D20">
            <w:r>
              <w:t>Osoba provádějící útulek zřízený obcí pro ztracené nebo opuštěné psy</w:t>
            </w:r>
          </w:p>
        </w:tc>
      </w:tr>
      <w:tr w:rsidR="00B3464E" w:rsidRPr="00B07FCC" w:rsidTr="00B07FCC">
        <w:tc>
          <w:tcPr>
            <w:tcW w:w="9212" w:type="dxa"/>
          </w:tcPr>
          <w:p w:rsidR="00B3464E" w:rsidRPr="00884D20" w:rsidRDefault="00F23C07" w:rsidP="00884D20">
            <w:r>
              <w:t>Osoba, které stanoví povinnost držení a používání psa zvláštní právní předpis</w:t>
            </w:r>
          </w:p>
        </w:tc>
      </w:tr>
    </w:tbl>
    <w:p w:rsidR="00B3464E" w:rsidRDefault="00B3464E" w:rsidP="00884D20">
      <w:pPr>
        <w:rPr>
          <w:b/>
        </w:rPr>
      </w:pPr>
    </w:p>
    <w:p w:rsidR="00884D20" w:rsidRDefault="00884D20" w:rsidP="00884D20">
      <w:pPr>
        <w:rPr>
          <w:b/>
        </w:rPr>
      </w:pPr>
      <w:r>
        <w:rPr>
          <w:b/>
        </w:rPr>
        <w:t xml:space="preserve">Prohlašuji, že veškeré údaje jsem </w:t>
      </w:r>
      <w:proofErr w:type="gramStart"/>
      <w:r>
        <w:rPr>
          <w:b/>
        </w:rPr>
        <w:t>uvedl(a) pravdivě</w:t>
      </w:r>
      <w:proofErr w:type="gramEnd"/>
      <w:r>
        <w:rPr>
          <w:b/>
        </w:rPr>
        <w:t>.</w:t>
      </w:r>
    </w:p>
    <w:p w:rsidR="00884D20" w:rsidRPr="00A533E2" w:rsidRDefault="00884D20" w:rsidP="00884D20">
      <w:pPr>
        <w:rPr>
          <w:b/>
          <w:sz w:val="16"/>
          <w:szCs w:val="16"/>
        </w:rPr>
      </w:pPr>
    </w:p>
    <w:p w:rsidR="00884D20" w:rsidRDefault="00F23C07" w:rsidP="009A27D7">
      <w:pPr>
        <w:pBdr>
          <w:top w:val="single" w:sz="4" w:space="15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 xml:space="preserve">Ve Stříteži nad Ludinou, </w:t>
      </w:r>
      <w:proofErr w:type="gramStart"/>
      <w:r>
        <w:rPr>
          <w:b/>
        </w:rPr>
        <w:t>dne : …</w:t>
      </w:r>
      <w:proofErr w:type="gramEnd"/>
      <w:r>
        <w:rPr>
          <w:b/>
        </w:rPr>
        <w:t>…………….       podpis vlastníka psa:…………………..</w:t>
      </w:r>
    </w:p>
    <w:p w:rsidR="00884D20" w:rsidRDefault="00884D20" w:rsidP="00884D20">
      <w:pPr>
        <w:rPr>
          <w:b/>
        </w:rPr>
      </w:pPr>
    </w:p>
    <w:p w:rsidR="00884D20" w:rsidRDefault="00884D20" w:rsidP="00884D20">
      <w:pPr>
        <w:rPr>
          <w:b/>
        </w:rPr>
      </w:pPr>
      <w:r>
        <w:rPr>
          <w:b/>
        </w:rPr>
        <w:t>Poučení:</w:t>
      </w:r>
    </w:p>
    <w:p w:rsidR="00884D20" w:rsidRPr="00A533E2" w:rsidRDefault="00A533E2" w:rsidP="00884D20">
      <w:pPr>
        <w:jc w:val="both"/>
        <w:rPr>
          <w:sz w:val="20"/>
          <w:szCs w:val="20"/>
        </w:rPr>
      </w:pPr>
      <w:r>
        <w:rPr>
          <w:sz w:val="20"/>
          <w:szCs w:val="20"/>
        </w:rPr>
        <w:t>Poplatek ze psa</w:t>
      </w:r>
      <w:r w:rsidR="00884D20" w:rsidRPr="00A533E2">
        <w:rPr>
          <w:sz w:val="20"/>
          <w:szCs w:val="20"/>
        </w:rPr>
        <w:t xml:space="preserve"> upravuje zákon ČNR č. 565/1990 SB., o místních poplatcích ve znění pozdějších předpisů a vyhláška obce </w:t>
      </w:r>
      <w:r w:rsidR="00F23C07">
        <w:rPr>
          <w:sz w:val="20"/>
          <w:szCs w:val="20"/>
        </w:rPr>
        <w:t>Střítež nad Ludinou</w:t>
      </w:r>
      <w:r w:rsidR="00884D20" w:rsidRPr="00A533E2">
        <w:rPr>
          <w:sz w:val="20"/>
          <w:szCs w:val="20"/>
        </w:rPr>
        <w:t xml:space="preserve"> č. </w:t>
      </w:r>
      <w:r w:rsidR="00F23C07">
        <w:rPr>
          <w:sz w:val="20"/>
          <w:szCs w:val="20"/>
        </w:rPr>
        <w:t>04</w:t>
      </w:r>
      <w:r w:rsidR="00884D20" w:rsidRPr="00A533E2">
        <w:rPr>
          <w:sz w:val="20"/>
          <w:szCs w:val="20"/>
        </w:rPr>
        <w:t>/20</w:t>
      </w:r>
      <w:r w:rsidR="00F23C07">
        <w:rPr>
          <w:sz w:val="20"/>
          <w:szCs w:val="20"/>
        </w:rPr>
        <w:t>12</w:t>
      </w:r>
      <w:r w:rsidR="00884D20" w:rsidRPr="00A533E2">
        <w:rPr>
          <w:sz w:val="20"/>
          <w:szCs w:val="20"/>
        </w:rPr>
        <w:t xml:space="preserve"> o </w:t>
      </w:r>
      <w:r w:rsidR="00F23C07">
        <w:rPr>
          <w:sz w:val="20"/>
          <w:szCs w:val="20"/>
        </w:rPr>
        <w:t>místním poplatků ze psů</w:t>
      </w:r>
      <w:r w:rsidR="00884D20" w:rsidRPr="00A533E2">
        <w:rPr>
          <w:sz w:val="20"/>
          <w:szCs w:val="20"/>
        </w:rPr>
        <w:t>.</w:t>
      </w:r>
    </w:p>
    <w:p w:rsidR="00016D96" w:rsidRPr="00A533E2" w:rsidRDefault="00884D20" w:rsidP="00884D20">
      <w:pPr>
        <w:jc w:val="both"/>
        <w:rPr>
          <w:sz w:val="20"/>
          <w:szCs w:val="20"/>
        </w:rPr>
      </w:pPr>
      <w:r w:rsidRPr="00A533E2">
        <w:rPr>
          <w:sz w:val="20"/>
          <w:szCs w:val="20"/>
        </w:rPr>
        <w:t>Poplatek ze psů platí fyzická osoba, která je držitele</w:t>
      </w:r>
      <w:r w:rsidR="00A533E2">
        <w:rPr>
          <w:sz w:val="20"/>
          <w:szCs w:val="20"/>
        </w:rPr>
        <w:t>m</w:t>
      </w:r>
      <w:r w:rsidRPr="00A533E2">
        <w:rPr>
          <w:sz w:val="20"/>
          <w:szCs w:val="20"/>
        </w:rPr>
        <w:t xml:space="preserve"> psa, obci příslušné podle místa svého trvalého pobytu a sídla. Poplatek se platí ze psů starších </w:t>
      </w:r>
      <w:r w:rsidR="00016D96" w:rsidRPr="00A533E2">
        <w:rPr>
          <w:sz w:val="20"/>
          <w:szCs w:val="20"/>
        </w:rPr>
        <w:t xml:space="preserve">3 </w:t>
      </w:r>
      <w:r w:rsidR="00B07FCC" w:rsidRPr="00A533E2">
        <w:rPr>
          <w:sz w:val="20"/>
          <w:szCs w:val="20"/>
        </w:rPr>
        <w:t>měsíců. Poplatník</w:t>
      </w:r>
      <w:r w:rsidR="00016D96" w:rsidRPr="00A533E2">
        <w:rPr>
          <w:sz w:val="20"/>
          <w:szCs w:val="20"/>
        </w:rPr>
        <w:t xml:space="preserve"> je povinen podat správci poplatku do </w:t>
      </w:r>
      <w:r w:rsidR="00F23C07">
        <w:rPr>
          <w:sz w:val="20"/>
          <w:szCs w:val="20"/>
        </w:rPr>
        <w:t>15</w:t>
      </w:r>
      <w:r w:rsidR="00016D96" w:rsidRPr="00A533E2">
        <w:rPr>
          <w:sz w:val="20"/>
          <w:szCs w:val="20"/>
        </w:rPr>
        <w:t xml:space="preserve"> dnů ode dne, kdy nastala skutečnost, která má za následek povinnosti platit poplatek. </w:t>
      </w:r>
      <w:r w:rsidR="00A533E2" w:rsidRPr="00A533E2">
        <w:rPr>
          <w:sz w:val="20"/>
          <w:szCs w:val="20"/>
        </w:rPr>
        <w:t>Stejným způsobem a ve stejné lhůtě je poplatník povinen oznámit zánik své poplatkové povinnosti.</w:t>
      </w:r>
    </w:p>
    <w:p w:rsidR="00A533E2" w:rsidRPr="00A533E2" w:rsidRDefault="00A533E2" w:rsidP="00884D20">
      <w:pPr>
        <w:jc w:val="both"/>
        <w:rPr>
          <w:sz w:val="20"/>
          <w:szCs w:val="20"/>
        </w:rPr>
      </w:pPr>
      <w:r w:rsidRPr="00A533E2">
        <w:rPr>
          <w:sz w:val="20"/>
          <w:szCs w:val="20"/>
        </w:rPr>
        <w:t>Přihlásit psa jsou povinni i občané, kteří chovají psa, jenž podle vyhlášky poplatku nepodléhá.</w:t>
      </w:r>
    </w:p>
    <w:p w:rsidR="00A533E2" w:rsidRPr="00F23C07" w:rsidRDefault="00A533E2" w:rsidP="00884D20">
      <w:pPr>
        <w:jc w:val="both"/>
        <w:rPr>
          <w:b/>
          <w:sz w:val="20"/>
          <w:szCs w:val="20"/>
        </w:rPr>
      </w:pPr>
      <w:r w:rsidRPr="00F23C07">
        <w:rPr>
          <w:b/>
          <w:sz w:val="20"/>
          <w:szCs w:val="20"/>
        </w:rPr>
        <w:t>Poplat</w:t>
      </w:r>
      <w:r w:rsidR="00F23C07">
        <w:rPr>
          <w:b/>
          <w:sz w:val="20"/>
          <w:szCs w:val="20"/>
        </w:rPr>
        <w:t xml:space="preserve">ek je splatný nejpozději do </w:t>
      </w:r>
      <w:r w:rsidR="00B07FCC">
        <w:rPr>
          <w:b/>
          <w:sz w:val="20"/>
          <w:szCs w:val="20"/>
        </w:rPr>
        <w:t>31. 7</w:t>
      </w:r>
      <w:r w:rsidRPr="00F23C07">
        <w:rPr>
          <w:b/>
          <w:sz w:val="20"/>
          <w:szCs w:val="20"/>
        </w:rPr>
        <w:t>. příslušného kalendářního roku.</w:t>
      </w:r>
    </w:p>
    <w:p w:rsidR="00A533E2" w:rsidRDefault="00A533E2" w:rsidP="00884D20">
      <w:pPr>
        <w:jc w:val="both"/>
        <w:rPr>
          <w:sz w:val="20"/>
          <w:szCs w:val="20"/>
        </w:rPr>
      </w:pPr>
      <w:r w:rsidRPr="00A533E2">
        <w:rPr>
          <w:sz w:val="20"/>
          <w:szCs w:val="20"/>
        </w:rPr>
        <w:t>Nebude-li poplatek zaplacen včas nebo ve správné výši, může správce poplatku nezaplacený poplatek zvýšit až na trojnásobek</w:t>
      </w:r>
      <w:r w:rsidR="00B07FCC">
        <w:rPr>
          <w:sz w:val="20"/>
          <w:szCs w:val="20"/>
        </w:rPr>
        <w:t xml:space="preserve">. </w:t>
      </w:r>
      <w:r w:rsidRPr="00A533E2">
        <w:rPr>
          <w:sz w:val="20"/>
          <w:szCs w:val="20"/>
        </w:rPr>
        <w:t>Poplatník je odpovědný za to, že p</w:t>
      </w:r>
      <w:r w:rsidR="00F23C07">
        <w:rPr>
          <w:sz w:val="20"/>
          <w:szCs w:val="20"/>
        </w:rPr>
        <w:t>es</w:t>
      </w:r>
      <w:r w:rsidRPr="00A533E2">
        <w:rPr>
          <w:sz w:val="20"/>
          <w:szCs w:val="20"/>
        </w:rPr>
        <w:t xml:space="preserve"> bude na veřejnosti opatřen evidenční známkou. Ztrátu nebo odcizení evidenční známky je poplatník povinen oznámit do 15 dnů správci poplatku.</w:t>
      </w:r>
    </w:p>
    <w:p w:rsidR="00B07FCC" w:rsidRPr="00B07FCC" w:rsidRDefault="00B07FCC">
      <w:pPr>
        <w:jc w:val="both"/>
        <w:rPr>
          <w:b/>
          <w:sz w:val="20"/>
          <w:szCs w:val="20"/>
        </w:rPr>
      </w:pPr>
      <w:r w:rsidRPr="00B07FCC">
        <w:rPr>
          <w:b/>
          <w:sz w:val="20"/>
          <w:szCs w:val="20"/>
        </w:rPr>
        <w:t>Sazba poplatku</w:t>
      </w:r>
      <w:r>
        <w:rPr>
          <w:sz w:val="20"/>
          <w:szCs w:val="20"/>
        </w:rPr>
        <w:t xml:space="preserve"> </w:t>
      </w:r>
      <w:r w:rsidRPr="00B07FCC">
        <w:rPr>
          <w:b/>
          <w:sz w:val="20"/>
          <w:szCs w:val="20"/>
        </w:rPr>
        <w:t>za prvního psa činí 150,-Kč</w:t>
      </w:r>
      <w:r>
        <w:rPr>
          <w:sz w:val="20"/>
          <w:szCs w:val="20"/>
        </w:rPr>
        <w:t xml:space="preserve">, za druhého a </w:t>
      </w:r>
      <w:r w:rsidRPr="00B07FCC">
        <w:rPr>
          <w:b/>
          <w:sz w:val="20"/>
          <w:szCs w:val="20"/>
        </w:rPr>
        <w:t>každého dalšího psa činí 225,-Kč</w:t>
      </w:r>
      <w:r>
        <w:rPr>
          <w:sz w:val="20"/>
          <w:szCs w:val="20"/>
        </w:rPr>
        <w:t xml:space="preserve">. Sazba poplatku za prvního psa, jehož držitelem je poživatel invalidního, starobního vdovského nebo vdoveckého </w:t>
      </w:r>
      <w:r w:rsidRPr="00B07FCC">
        <w:rPr>
          <w:b/>
          <w:sz w:val="20"/>
          <w:szCs w:val="20"/>
        </w:rPr>
        <w:t>důchodu</w:t>
      </w:r>
      <w:r>
        <w:rPr>
          <w:sz w:val="20"/>
          <w:szCs w:val="20"/>
        </w:rPr>
        <w:t xml:space="preserve">, který je jeho jediným zdrojem příjmu anebo poživatel sirotčího důchodu činí </w:t>
      </w:r>
      <w:r w:rsidRPr="00B07FCC">
        <w:rPr>
          <w:b/>
          <w:sz w:val="20"/>
          <w:szCs w:val="20"/>
        </w:rPr>
        <w:t>75,-Kč</w:t>
      </w:r>
      <w:r>
        <w:rPr>
          <w:sz w:val="20"/>
          <w:szCs w:val="20"/>
        </w:rPr>
        <w:t xml:space="preserve"> za druhého a </w:t>
      </w:r>
      <w:r w:rsidRPr="00B07FCC">
        <w:rPr>
          <w:b/>
          <w:sz w:val="20"/>
          <w:szCs w:val="20"/>
        </w:rPr>
        <w:t>každého dalšího psa činí 225,-Kč.</w:t>
      </w:r>
    </w:p>
    <w:sectPr w:rsidR="00B07FCC" w:rsidRPr="00B07F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B3464E"/>
    <w:rsid w:val="00016D96"/>
    <w:rsid w:val="002C1003"/>
    <w:rsid w:val="0049775F"/>
    <w:rsid w:val="00884D20"/>
    <w:rsid w:val="009A27D7"/>
    <w:rsid w:val="00A533E2"/>
    <w:rsid w:val="00AD0B57"/>
    <w:rsid w:val="00B07FCC"/>
    <w:rsid w:val="00B3464E"/>
    <w:rsid w:val="00F23C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B346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23C07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353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Došlo dne/ č</vt:lpstr>
    </vt:vector>
  </TitlesOfParts>
  <Company/>
  <LinksUpToDate>false</LinksUpToDate>
  <CharactersWithSpaces>2434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Došlo dne/ č</dc:title>
  <dc:creator>Teplice OÚ</dc:creator>
  <cp:lastModifiedBy>uzivatel</cp:lastModifiedBy>
  <cp:revision>2</cp:revision>
  <cp:lastPrinted>2013-05-16T12:18:00Z</cp:lastPrinted>
  <dcterms:created xsi:type="dcterms:W3CDTF">2014-07-29T10:23:00Z</dcterms:created>
  <dcterms:modified xsi:type="dcterms:W3CDTF">2014-07-29T10:23:00Z</dcterms:modified>
</cp:coreProperties>
</file>